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E3" w:rsidRDefault="00474E32" w:rsidP="005F1A6B">
      <w:pPr>
        <w:pStyle w:val="1"/>
        <w:ind w:firstLine="85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Игры </w:t>
      </w:r>
      <w:r w:rsidR="00E11852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занятия</w:t>
      </w:r>
      <w:r w:rsidR="00F876E3" w:rsidRPr="004D299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для понимания ребенком своих и чужих эмоций</w:t>
      </w:r>
      <w:r w:rsidR="004D299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.</w:t>
      </w:r>
    </w:p>
    <w:p w:rsidR="00BC70F8" w:rsidRPr="00BC70F8" w:rsidRDefault="00BC70F8" w:rsidP="00BC70F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</w:t>
      </w:r>
      <w:r w:rsidRPr="00BC70F8">
        <w:rPr>
          <w:rFonts w:ascii="Times New Roman" w:hAnsi="Times New Roman" w:cs="Times New Roman"/>
          <w:sz w:val="24"/>
          <w:szCs w:val="24"/>
          <w:lang w:eastAsia="ru-RU"/>
        </w:rPr>
        <w:t>Подготовила воспитатель -1к.к.: Жданова Н.И</w:t>
      </w:r>
    </w:p>
    <w:p w:rsidR="004D299B" w:rsidRPr="004D299B" w:rsidRDefault="004D299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  <w:r w:rsidRPr="004D299B">
        <w:rPr>
          <w:color w:val="222222"/>
        </w:rPr>
        <w:t>Играйте с детьми! Играйте искренне!</w:t>
      </w:r>
    </w:p>
    <w:p w:rsidR="004D299B" w:rsidRDefault="004D299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  <w:r w:rsidRPr="004D299B">
        <w:rPr>
          <w:color w:val="222222"/>
        </w:rPr>
        <w:t>Когда мы вместе с ними бегаем, гоняем мяч,</w:t>
      </w:r>
    </w:p>
    <w:p w:rsidR="004D299B" w:rsidRDefault="004D299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  <w:r w:rsidRPr="004D299B">
        <w:rPr>
          <w:color w:val="222222"/>
        </w:rPr>
        <w:t xml:space="preserve"> катаемся с горки, дети начинают верить, </w:t>
      </w:r>
    </w:p>
    <w:p w:rsidR="004D299B" w:rsidRDefault="004D299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  <w:r w:rsidRPr="004D299B">
        <w:rPr>
          <w:color w:val="222222"/>
        </w:rPr>
        <w:t>что их родители не всегда были взрослыми.</w:t>
      </w:r>
    </w:p>
    <w:p w:rsidR="004D299B" w:rsidRPr="004D299B" w:rsidRDefault="004D299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  <w:r w:rsidRPr="004D299B">
        <w:rPr>
          <w:color w:val="222222"/>
        </w:rPr>
        <w:t xml:space="preserve"> И мы становимся ближе друг к другу.</w:t>
      </w:r>
    </w:p>
    <w:p w:rsidR="004D299B" w:rsidRPr="004D299B" w:rsidRDefault="004D299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  <w:r w:rsidRPr="004D299B">
        <w:rPr>
          <w:color w:val="222222"/>
        </w:rPr>
        <w:t>Плох тот воспитатель детей, который не помнит своего детства.</w:t>
      </w:r>
    </w:p>
    <w:p w:rsidR="004D299B" w:rsidRDefault="004D299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  <w:r w:rsidRPr="004D299B">
        <w:rPr>
          <w:color w:val="222222"/>
        </w:rPr>
        <w:t xml:space="preserve">М. фон </w:t>
      </w:r>
      <w:proofErr w:type="spellStart"/>
      <w:r w:rsidRPr="004D299B">
        <w:rPr>
          <w:color w:val="222222"/>
        </w:rPr>
        <w:t>Эбнер-Эшербах</w:t>
      </w:r>
      <w:proofErr w:type="spellEnd"/>
      <w:r w:rsidR="005F1A6B">
        <w:rPr>
          <w:color w:val="222222"/>
        </w:rPr>
        <w:t>.</w:t>
      </w:r>
    </w:p>
    <w:p w:rsidR="005F1A6B" w:rsidRDefault="005F1A6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</w:p>
    <w:p w:rsidR="005F1A6B" w:rsidRDefault="005F1A6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</w:p>
    <w:p w:rsidR="005F1A6B" w:rsidRPr="004D299B" w:rsidRDefault="005F1A6B" w:rsidP="005F1A6B">
      <w:pPr>
        <w:pStyle w:val="a5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color w:val="222222"/>
        </w:rPr>
      </w:pPr>
    </w:p>
    <w:p w:rsidR="004D299B" w:rsidRPr="005F1A6B" w:rsidRDefault="005F1A6B" w:rsidP="005F1A6B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F1A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Эмоции у детей необходимо воспитывать: нужно учить выражать и сдерживать свои чувства, понимать эмоции и чувства других людей и адекватно на них реагировать. Тогда ваш ребенок будет уверен</w:t>
      </w:r>
      <w:r w:rsidR="00BC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 чувствовать себя в любом </w:t>
      </w:r>
      <w:proofErr w:type="gramStart"/>
      <w:r w:rsidR="00BC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</w:t>
      </w:r>
      <w:bookmarkStart w:id="0" w:name="_GoBack"/>
      <w:bookmarkEnd w:id="0"/>
      <w:r w:rsidRPr="005F1A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ективе</w:t>
      </w:r>
      <w:proofErr w:type="gramEnd"/>
      <w:r w:rsidRPr="005F1A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получать удовольствие от общения.</w:t>
      </w:r>
    </w:p>
    <w:p w:rsidR="00F876E3" w:rsidRPr="004D299B" w:rsidRDefault="005F1A6B" w:rsidP="005F1A6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нашу сознательную жизнь нас приучали прятать и скрывать свои эмоции. И мы по привычке делаем это, даже когда в этом нет необходимости.</w:t>
      </w:r>
    </w:p>
    <w:p w:rsidR="00BC70F8" w:rsidRDefault="00F876E3" w:rsidP="00BC70F8">
      <w:pPr>
        <w:spacing w:before="240" w:line="240" w:lineRule="auto"/>
        <w:ind w:firstLine="141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периоде детства происходит интенсивное эмоциональное развитие. На данном этапе у ребенка усложняются знания об эмоциях человека, совершенствуется </w:t>
      </w:r>
      <w:proofErr w:type="gramStart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</w:t>
      </w:r>
      <w:proofErr w:type="gramEnd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выражению лица дети хорошо начинают понимать окружающих людей.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различные виды </w:t>
      </w:r>
      <w:proofErr w:type="gramStart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общения с окружающими обуславливают глубокие изменения в эмоциональной сфере</w:t>
      </w:r>
      <w:r w:rsidR="00BC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</w:p>
    <w:p w:rsidR="00474E32" w:rsidRPr="004D299B" w:rsidRDefault="00BC70F8" w:rsidP="00BC70F8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понимание эмоциональных состояний человека очень важно для формирования адекватных межличностных отношений, овладения собственными эмоциями, их регуляции и воздействий на окружающих.</w:t>
      </w:r>
    </w:p>
    <w:p w:rsidR="004D299B" w:rsidRPr="004D299B" w:rsidRDefault="00BC70F8" w:rsidP="005F1A6B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эмоций и чувств</w:t>
      </w:r>
      <w:r w:rsidR="005F1A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лучшему пониманию художественной литературы и художественных фильмов, театральных постановок, что в свою очередь, обогащает знания детей о мире чувств.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D299B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сегодня 8 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игр-упражнений на улучшение понимания эмоций, выражений лиц других людей и на понимание самого себя.</w:t>
      </w:r>
    </w:p>
    <w:p w:rsidR="004D299B" w:rsidRPr="004D299B" w:rsidRDefault="008B5507" w:rsidP="005F1A6B">
      <w:pPr>
        <w:spacing w:before="240" w:line="240" w:lineRule="auto"/>
        <w:ind w:left="567" w:firstLine="851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70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</w:t>
      </w:r>
      <w:r w:rsidR="004D299B" w:rsidRPr="004D29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Узнай настроение </w:t>
      </w:r>
    </w:p>
    <w:p w:rsidR="004D299B" w:rsidRDefault="004D299B" w:rsidP="005F1A6B">
      <w:pPr>
        <w:spacing w:before="240" w:line="240" w:lineRule="auto"/>
        <w:ind w:left="567" w:firstLine="851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Игра проводится с подгруппой детей. Педагог заранее готовит несколько наборов пиктограмм пяти модальностей (радость, грусть, злость, удивление, страх) по количеству детей, участвующих в игре. Педагог просит детей внимательно слушать стихи и поднимать пиктограмму, соответствующую настроению того или иного персонажа. </w:t>
      </w:r>
    </w:p>
    <w:p w:rsidR="004D299B" w:rsidRDefault="004D299B" w:rsidP="005F1A6B">
      <w:pPr>
        <w:spacing w:before="240" w:line="240" w:lineRule="auto"/>
        <w:ind w:left="567" w:firstLine="851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Рыженькая белочка, Веселая с утра: Нашла орешков горсточку</w:t>
      </w:r>
      <w:proofErr w:type="gramStart"/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</w:t>
      </w:r>
      <w:proofErr w:type="gramEnd"/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самого дупла.</w:t>
      </w:r>
    </w:p>
    <w:p w:rsidR="004D299B" w:rsidRDefault="004D299B" w:rsidP="005F1A6B">
      <w:pPr>
        <w:spacing w:before="240" w:line="240" w:lineRule="auto"/>
        <w:ind w:left="567" w:firstLine="851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2. Хмурый лев с утра </w:t>
      </w:r>
      <w:proofErr w:type="spellStart"/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невесел</w:t>
      </w:r>
      <w:proofErr w:type="spellEnd"/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Низко голову повесил. От занозы ноет лапа, Опечален зверь лохматый.</w:t>
      </w:r>
    </w:p>
    <w:p w:rsidR="004D299B" w:rsidRPr="004D299B" w:rsidRDefault="004D299B" w:rsidP="005F1A6B">
      <w:pPr>
        <w:spacing w:before="240" w:line="240" w:lineRule="auto"/>
        <w:ind w:left="567"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3. Больше всех в лесу боится Белка хищную куницу: Хвост опустит, вся дрожит</w:t>
      </w:r>
      <w:proofErr w:type="gramStart"/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proofErr w:type="gramEnd"/>
      <w:r w:rsidRPr="004D2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домой в дупло спешит.</w:t>
      </w:r>
    </w:p>
    <w:p w:rsidR="008B5507" w:rsidRPr="004D299B" w:rsidRDefault="008B5507" w:rsidP="005F1A6B">
      <w:pPr>
        <w:spacing w:before="240" w:line="240" w:lineRule="auto"/>
        <w:ind w:left="567"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Когда я радуюсь</w:t>
      </w:r>
      <w:proofErr w:type="gramStart"/>
      <w:r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… К</w:t>
      </w:r>
      <w:proofErr w:type="gramEnd"/>
      <w:r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огда грущу…</w:t>
      </w:r>
    </w:p>
    <w:p w:rsidR="00F876E3" w:rsidRPr="004D299B" w:rsidRDefault="008B5507" w:rsidP="005F1A6B">
      <w:pPr>
        <w:spacing w:before="24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Садимся в круг и берем мячик. Бросаем мячик друг другу, бросая, называем по имени и спрашиваем «Когда ты радуешься?». Тот, кому прилетел мячик, должен сказать «Я радуюсь, когда…» — и послать мячик дальше.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можно разыграть другие эмоции — грусть, страх, удивление. Эта игра больше раскроет перед вами внутренний мир ребенка, вы сможете больше узнать о его чувствах и взаимоотношениях с вами и другими людьми.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</w:t>
      </w:r>
      <w:r w:rsidR="00F876E3"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Настроение</w:t>
      </w:r>
    </w:p>
    <w:p w:rsidR="00F876E3" w:rsidRPr="004D299B" w:rsidRDefault="00F876E3" w:rsidP="005F1A6B">
      <w:pPr>
        <w:spacing w:before="240" w:line="240" w:lineRule="auto"/>
        <w:ind w:left="567" w:right="283" w:firstLine="85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Подготовьте фото детей с разными выражениями лиц. Рассмотрите вместе такие фото и попробуйте определить, что чувствует ребенок на каждой из них.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выбрать из них лицо с настроением, похожим на настроение самого ребенка. Расспросите, как бы он охарактеризовал его. Помогите ему выразить словами свое настроение и настроения на фото.</w:t>
      </w:r>
      <w:r w:rsidR="008B5507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 эту игру в разных эмоциональных состояниях малыша.</w:t>
      </w:r>
      <w:r w:rsidR="008B5507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8B5507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507"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</w:t>
      </w:r>
      <w:r w:rsidR="00BC70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  <w:r w:rsidR="008B5507"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Лица</w:t>
      </w:r>
    </w:p>
    <w:p w:rsidR="00C94ECD" w:rsidRPr="004D299B" w:rsidRDefault="008B5507" w:rsidP="005F1A6B">
      <w:pPr>
        <w:spacing w:before="24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способствует развитию понимания ребенком мимических выражений лиц, умению самостоятельно контролировать выражение своего лица.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Подготовьте карточки с лицами с разными эмоциями, давайте ребенку поочередно и просите изобразить их. Поверье, это будет смешно и весело!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определить, что это за эмоция. А затем поменяйтесь местами! — Пусть он вам даст задание!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876E3" w:rsidRPr="004D299B" w:rsidRDefault="00C94ECD" w:rsidP="005F1A6B">
      <w:pPr>
        <w:spacing w:before="24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B5507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76E3"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Маленькое приведение</w:t>
      </w:r>
    </w:p>
    <w:p w:rsidR="00F876E3" w:rsidRPr="004D299B" w:rsidRDefault="008B5507" w:rsidP="005F1A6B">
      <w:pPr>
        <w:spacing w:before="24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учит ребенка в адекватном виде выражать, выплёскивать свой гнев.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играть? Предложите ребенку или группе деток поиграть </w:t>
      </w:r>
      <w:proofErr w:type="gramStart"/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добрых приведений: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«Вдруг приведениям захотелось побаловаться и попугать друг друга. Когда я громко хлопну в ладоши, вам нужно страшно кричать «УУУУУ» и сделать так — </w:t>
      </w:r>
      <w:r w:rsidR="00F876E3" w:rsidRPr="004D2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показываете позу, когда руки согнуты в локтях, ладони раскрыты, пальцы торчат. 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тихо хлопну — кричим тихо</w:t>
      </w:r>
      <w:proofErr w:type="gramStart"/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876E3" w:rsidRPr="004D299B" w:rsidRDefault="00F876E3" w:rsidP="005F1A6B">
      <w:pPr>
        <w:spacing w:before="24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в лесу медведь. Спал себе спокойно в берлоге</w:t>
      </w:r>
      <w:proofErr w:type="gramStart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настала весна, и он проснулся — голодный и недовольный.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Вылез из берлоги — зарычал, рассердился, нахмурился.  Оглянулся — а здесь солнышко, травка зеленеет, птички поют. Заулыбался медведь, обрадовался весне, забыл про голод. Рядом лисичка пробегала — удивилась — надо же, медведь уже проснулся!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недалеко под кустиком сидел зайчик — услышал шум, испугался, прижал ушки и замер, прислушиваясь — «что там за шум?»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Выглянул из-за куста — а там медведь и лисичка. Обрадовался он своим друзьям, поспешил к ним. И начали они вместе веселиться и играть!</w:t>
      </w:r>
    </w:p>
    <w:p w:rsidR="00BC70F8" w:rsidRDefault="00F876E3" w:rsidP="00BC70F8">
      <w:pPr>
        <w:spacing w:before="24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вообще можно взять любую сказку и добавив в нее эмоций — и вот так разыграть!</w:t>
      </w:r>
      <w:r w:rsidR="00BC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6E3" w:rsidRPr="00BC70F8" w:rsidRDefault="00BC70F8" w:rsidP="00BC70F8">
      <w:pPr>
        <w:spacing w:before="24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876E3"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Нарисуй обиду</w:t>
      </w:r>
    </w:p>
    <w:p w:rsidR="00F876E3" w:rsidRPr="004D299B" w:rsidRDefault="00F876E3" w:rsidP="005F1A6B">
      <w:pPr>
        <w:spacing w:before="24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ребенок обижается на что-то — дайте бумагу и карандаши и попросите нарисовать свою обиду.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просто попросите вспомнить, когда он был обижен и </w:t>
      </w:r>
      <w:proofErr w:type="gramStart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</w:t>
      </w:r>
      <w:proofErr w:type="gramEnd"/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— обиду. После этого можно поговорить о том, что бы он хотел сделать со своей обидой. Это упражнение имеет терапевтический эффект и учит ребенка одному из способов выведения обиды, что в будущем очень поможет ему во взрослой жизни.</w:t>
      </w:r>
      <w:r w:rsidR="00BC7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6E3" w:rsidRPr="004D299B" w:rsidRDefault="00F876E3" w:rsidP="005F1A6B">
      <w:pPr>
        <w:spacing w:before="100" w:beforeAutospacing="1" w:after="100" w:afterAutospacing="1" w:line="240" w:lineRule="auto"/>
        <w:ind w:left="567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Создай себе настроение</w:t>
      </w:r>
    </w:p>
    <w:p w:rsidR="00BC70F8" w:rsidRDefault="00BC70F8" w:rsidP="005F1A6B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игра на воспитание эмоциональной устойчивости.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876E3"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Предложите ребенку придумать способы повышения себе настроения — </w:t>
      </w:r>
    </w:p>
    <w:p w:rsidR="00F876E3" w:rsidRPr="004D299B" w:rsidRDefault="00F876E3" w:rsidP="00BC70F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рожицы, переодеться, поиграть в любимую игру, посмеяться в зеркало, сделать что-то веселое, нарисовать себе картинку, порадовать кого-то и т.д.)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малыш будет грустить — предложите ему выполнить что-то из того, что он придумал — и повеселитесь вместе!</w:t>
      </w:r>
      <w:r w:rsidRPr="004D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16029" w:rsidRPr="004D299B" w:rsidRDefault="00A16029" w:rsidP="005F1A6B">
      <w:pPr>
        <w:ind w:left="567" w:firstLine="851"/>
        <w:rPr>
          <w:rFonts w:ascii="Times New Roman" w:hAnsi="Times New Roman" w:cs="Times New Roman"/>
          <w:sz w:val="24"/>
          <w:szCs w:val="24"/>
        </w:rPr>
      </w:pPr>
    </w:p>
    <w:sectPr w:rsidR="00A16029" w:rsidRPr="004D299B" w:rsidSect="005F1A6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3"/>
    <w:rsid w:val="00474E32"/>
    <w:rsid w:val="004D299B"/>
    <w:rsid w:val="005F1A6B"/>
    <w:rsid w:val="008B5507"/>
    <w:rsid w:val="00A16029"/>
    <w:rsid w:val="00BC70F8"/>
    <w:rsid w:val="00C94ECD"/>
    <w:rsid w:val="00DE0707"/>
    <w:rsid w:val="00E11852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D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D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2019-04-02T14:53:00Z</dcterms:created>
  <dcterms:modified xsi:type="dcterms:W3CDTF">2023-11-06T15:58:00Z</dcterms:modified>
</cp:coreProperties>
</file>